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62" w:rsidRPr="000A2B57" w:rsidRDefault="00782162" w:rsidP="00782162">
      <w:pPr>
        <w:ind w:firstLine="5670"/>
        <w:jc w:val="right"/>
        <w:rPr>
          <w:rFonts w:ascii="Times New Roman" w:hAnsi="Times New Roman" w:cs="Times New Roman"/>
          <w:sz w:val="36"/>
        </w:rPr>
      </w:pPr>
      <w:r w:rsidRPr="000A2B57">
        <w:rPr>
          <w:rFonts w:ascii="Times New Roman" w:hAnsi="Times New Roman" w:cs="Times New Roman"/>
          <w:sz w:val="24"/>
        </w:rPr>
        <w:t>Приложение № 4</w:t>
      </w:r>
    </w:p>
    <w:p w:rsidR="00460FA1" w:rsidRDefault="00460FA1"/>
    <w:p w:rsidR="00782162" w:rsidRPr="000A2B57" w:rsidRDefault="00782162" w:rsidP="00782162">
      <w:pPr>
        <w:pStyle w:val="1"/>
        <w:jc w:val="center"/>
        <w:rPr>
          <w:rFonts w:ascii="Times New Roman" w:hAnsi="Times New Roman" w:cs="Times New Roman"/>
        </w:rPr>
      </w:pPr>
      <w:r w:rsidRPr="000A2B57">
        <w:rPr>
          <w:rFonts w:ascii="Times New Roman" w:hAnsi="Times New Roman" w:cs="Times New Roman"/>
          <w:sz w:val="36"/>
        </w:rPr>
        <w:t>С Х Е М А</w:t>
      </w:r>
    </w:p>
    <w:p w:rsidR="00782162" w:rsidRPr="000A2B57" w:rsidRDefault="00782162" w:rsidP="00782162">
      <w:pPr>
        <w:jc w:val="center"/>
        <w:rPr>
          <w:rFonts w:ascii="Times New Roman" w:hAnsi="Times New Roman" w:cs="Times New Roman"/>
          <w:sz w:val="24"/>
        </w:rPr>
      </w:pPr>
      <w:r w:rsidRPr="000A2B57">
        <w:rPr>
          <w:rFonts w:ascii="Times New Roman" w:hAnsi="Times New Roman" w:cs="Times New Roman"/>
          <w:sz w:val="32"/>
        </w:rPr>
        <w:t>за информиране на институциите за аварията</w:t>
      </w:r>
    </w:p>
    <w:p w:rsidR="00782162" w:rsidRPr="000A2B57" w:rsidRDefault="00782162" w:rsidP="00782162">
      <w:pPr>
        <w:jc w:val="center"/>
        <w:rPr>
          <w:rFonts w:ascii="Times New Roman" w:hAnsi="Times New Roman" w:cs="Times New Roman"/>
          <w:sz w:val="24"/>
        </w:rPr>
      </w:pPr>
      <w:r w:rsidRPr="000A2B57">
        <w:rPr>
          <w:rFonts w:ascii="Times New Roman" w:hAnsi="Times New Roman" w:cs="Times New Roman"/>
          <w:sz w:val="24"/>
        </w:rPr>
        <w:t>В СКЛАДОВО СТОПАНСТВО ЗА ВТЕЧНЕН НЕФТЕН ГАЗ –ГР. ДОБРИЧ</w:t>
      </w:r>
    </w:p>
    <w:p w:rsidR="00782162" w:rsidRDefault="00782162"/>
    <w:p w:rsidR="00782162" w:rsidRDefault="003B1EC3"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7.15pt;margin-top:226.2pt;width:0;height:56.25pt;z-index:251670528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52" type="#_x0000_t32" style="position:absolute;margin-left:180.4pt;margin-top:111.7pt;width:18.75pt;height:0;flip:x;z-index:251680768" o:connectortype="straight">
            <v:stroke endarrow="block"/>
          </v:shape>
        </w:pict>
      </w:r>
      <w:r>
        <w:rPr>
          <w:noProof/>
          <w:lang w:eastAsia="bg-BG"/>
        </w:rPr>
        <w:pict>
          <v:rect id="_x0000_s1051" style="position:absolute;margin-left:-28.85pt;margin-top:92.95pt;width:209.25pt;height:42pt;z-index:251679744" strokeweight="1.5pt">
            <v:textbox>
              <w:txbxContent>
                <w:p w:rsidR="003B1EC3" w:rsidRDefault="003B1EC3" w:rsidP="003B1EC3">
                  <w:pPr>
                    <w:pStyle w:val="4"/>
                    <w:jc w:val="center"/>
                    <w:rPr>
                      <w:lang w:val="bg-BG"/>
                    </w:rPr>
                  </w:pPr>
                  <w:r>
                    <w:t>ПРЕДСЕДАТЕЛ</w:t>
                  </w:r>
                  <w:r>
                    <w:rPr>
                      <w:lang w:val="bg-BG"/>
                    </w:rPr>
                    <w:t xml:space="preserve"> НА</w:t>
                  </w:r>
                </w:p>
                <w:p w:rsidR="003B1EC3" w:rsidRPr="00051972" w:rsidRDefault="003B1EC3" w:rsidP="003B1EC3">
                  <w:pPr>
                    <w:pStyle w:val="4"/>
                    <w:jc w:val="center"/>
                  </w:pPr>
                  <w:r>
                    <w:t xml:space="preserve">ЩАБ ЗА </w:t>
                  </w:r>
                  <w:r>
                    <w:rPr>
                      <w:lang w:val="bg-BG"/>
                    </w:rPr>
                    <w:t>ИЗПЪЛНЕНИЕ</w:t>
                  </w:r>
                </w:p>
                <w:p w:rsidR="003B1EC3" w:rsidRDefault="003B1EC3" w:rsidP="003B1EC3"/>
              </w:txbxContent>
            </v:textbox>
          </v:rect>
        </w:pict>
      </w:r>
      <w:r>
        <w:rPr>
          <w:noProof/>
          <w:lang w:eastAsia="bg-BG"/>
        </w:rPr>
        <w:pict>
          <v:shape id="_x0000_s1040" type="#_x0000_t32" style="position:absolute;margin-left:400.15pt;margin-top:134.95pt;width:33.75pt;height:16.25pt;z-index:251672576" o:connectortype="straight">
            <v:stroke endarrow="block"/>
          </v:shape>
        </w:pict>
      </w:r>
      <w:r>
        <w:rPr>
          <w:noProof/>
          <w:lang w:eastAsia="bg-BG"/>
        </w:rPr>
        <w:pict>
          <v:rect id="_x0000_s1027" style="position:absolute;margin-left:199.15pt;margin-top:92.95pt;width:209.25pt;height:42pt;z-index:251659264" strokeweight="1.5pt">
            <v:textbox>
              <w:txbxContent>
                <w:p w:rsidR="00782162" w:rsidRDefault="00782162" w:rsidP="00782162">
                  <w:pPr>
                    <w:pStyle w:val="4"/>
                    <w:jc w:val="center"/>
                    <w:rPr>
                      <w:lang w:val="bg-BG"/>
                    </w:rPr>
                  </w:pPr>
                  <w:r>
                    <w:t>ПРЕДСЕДАТЕЛ</w:t>
                  </w:r>
                  <w:r>
                    <w:rPr>
                      <w:lang w:val="bg-BG"/>
                    </w:rPr>
                    <w:t xml:space="preserve"> НА</w:t>
                  </w:r>
                </w:p>
                <w:p w:rsidR="00782162" w:rsidRPr="00051972" w:rsidRDefault="00782162" w:rsidP="00782162">
                  <w:pPr>
                    <w:pStyle w:val="4"/>
                    <w:jc w:val="center"/>
                  </w:pPr>
                  <w:r>
                    <w:t xml:space="preserve">ЩАБ ЗА </w:t>
                  </w:r>
                  <w:r w:rsidR="002954E2">
                    <w:rPr>
                      <w:lang w:val="bg-BG"/>
                    </w:rPr>
                    <w:t>ИЗПЪЛНЕНИЕ</w:t>
                  </w:r>
                </w:p>
                <w:p w:rsidR="00782162" w:rsidRDefault="00782162"/>
              </w:txbxContent>
            </v:textbox>
          </v:rect>
        </w:pict>
      </w:r>
      <w:r w:rsidR="008E0372">
        <w:rPr>
          <w:noProof/>
          <w:lang w:eastAsia="bg-BG"/>
        </w:rPr>
        <w:pict>
          <v:rect id="_x0000_s1028" style="position:absolute;margin-left:1.15pt;margin-top:161.7pt;width:131.25pt;height:64.5pt;z-index:251660288">
            <v:textbox>
              <w:txbxContent>
                <w:p w:rsidR="00782162" w:rsidRPr="000A2B57" w:rsidRDefault="00782162" w:rsidP="007821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РД ПБЗН-Добрич</w:t>
                  </w:r>
                </w:p>
                <w:p w:rsidR="008E0372" w:rsidRDefault="008E0372" w:rsidP="007821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058/622112</w:t>
                  </w:r>
                </w:p>
                <w:p w:rsidR="00782162" w:rsidRPr="000A2B57" w:rsidRDefault="00782162" w:rsidP="007821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058/658 100</w:t>
                  </w:r>
                </w:p>
                <w:p w:rsidR="00782162" w:rsidRDefault="00782162" w:rsidP="00782162">
                  <w:pPr>
                    <w:jc w:val="center"/>
                  </w:pPr>
                  <w:r w:rsidRPr="000A2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058/658</w:t>
                  </w:r>
                  <w:r w:rsidR="0099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xbxContent>
            </v:textbox>
          </v:rect>
        </w:pict>
      </w:r>
      <w:r w:rsidR="00EC0B80">
        <w:rPr>
          <w:noProof/>
          <w:lang w:eastAsia="bg-BG"/>
        </w:rPr>
        <w:pict>
          <v:shape id="_x0000_s1048" type="#_x0000_t32" style="position:absolute;margin-left:251.65pt;margin-top:264.45pt;width:1.5pt;height:61.75pt;z-index:251678720" o:connectortype="straight">
            <v:stroke endarrow="block"/>
          </v:shape>
        </w:pict>
      </w:r>
      <w:r w:rsidR="00EC0B80">
        <w:rPr>
          <w:noProof/>
          <w:lang w:eastAsia="bg-BG"/>
        </w:rPr>
        <w:pict>
          <v:rect id="_x0000_s1033" style="position:absolute;margin-left:180.4pt;margin-top:326.2pt;width:149.25pt;height:95pt;z-index:251665408">
            <v:textbox>
              <w:txbxContent>
                <w:p w:rsidR="00125C11" w:rsidRDefault="00125C11" w:rsidP="00125C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Дежурен</w:t>
                  </w:r>
                  <w:r w:rsidRPr="000A2B57">
                    <w:rPr>
                      <w:rFonts w:ascii="Times New Roman" w:hAnsi="Times New Roman" w:cs="Times New Roman"/>
                      <w:sz w:val="24"/>
                    </w:rPr>
                    <w:t xml:space="preserve"> Областна дирекция  на МВР Добрич</w:t>
                  </w:r>
                </w:p>
                <w:p w:rsidR="005E3C6D" w:rsidRPr="000A2B57" w:rsidRDefault="005E3C6D" w:rsidP="00125C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112</w:t>
                  </w:r>
                </w:p>
                <w:p w:rsidR="00125C11" w:rsidRPr="000A2B57" w:rsidRDefault="00125C11" w:rsidP="00125C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</w:rPr>
                    <w:t>058/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658311</w:t>
                  </w:r>
                </w:p>
                <w:p w:rsidR="00125C11" w:rsidRPr="000A2B57" w:rsidRDefault="00125C11" w:rsidP="00125C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888481203</w:t>
                  </w:r>
                </w:p>
                <w:p w:rsidR="00125C11" w:rsidRDefault="00125C11"/>
              </w:txbxContent>
            </v:textbox>
          </v:rect>
        </w:pict>
      </w:r>
      <w:r w:rsidR="00EC0B80">
        <w:rPr>
          <w:noProof/>
          <w:lang w:eastAsia="bg-BG"/>
        </w:rPr>
        <w:pict>
          <v:shape id="_x0000_s1046" type="#_x0000_t32" style="position:absolute;margin-left:433.9pt;margin-top:316.45pt;width:0;height:25.25pt;z-index:251677696" o:connectortype="straight">
            <v:stroke endarrow="block"/>
          </v:shape>
        </w:pict>
      </w:r>
      <w:r w:rsidR="00EC0B80">
        <w:rPr>
          <w:noProof/>
          <w:lang w:eastAsia="bg-BG"/>
        </w:rPr>
        <w:pict>
          <v:shape id="_x0000_s1045" type="#_x0000_t32" style="position:absolute;margin-left:433.9pt;margin-top:216.45pt;width:0;height:22.75pt;z-index:251676672" o:connectortype="straight">
            <v:stroke endarrow="block"/>
          </v:shape>
        </w:pict>
      </w:r>
      <w:r w:rsidR="00EC0B80">
        <w:rPr>
          <w:noProof/>
          <w:lang w:eastAsia="bg-BG"/>
        </w:rPr>
        <w:pict>
          <v:shape id="_x0000_s1044" type="#_x0000_t32" style="position:absolute;margin-left:316.9pt;margin-top:239.2pt;width:44.25pt;height:43.25pt;z-index:251675648" o:connectortype="straight">
            <v:stroke endarrow="block"/>
          </v:shape>
        </w:pict>
      </w:r>
      <w:r w:rsidR="00EC0B80">
        <w:rPr>
          <w:noProof/>
          <w:lang w:eastAsia="bg-BG"/>
        </w:rPr>
        <w:pict>
          <v:shape id="_x0000_s1043" type="#_x0000_t32" style="position:absolute;margin-left:298.9pt;margin-top:264.45pt;width:67.5pt;height:115.75pt;z-index:251674624" o:connectortype="straight">
            <v:stroke endarrow="block"/>
          </v:shape>
        </w:pict>
      </w:r>
      <w:r w:rsidR="00EC0B80">
        <w:rPr>
          <w:noProof/>
          <w:lang w:eastAsia="bg-BG"/>
        </w:rPr>
        <w:pict>
          <v:shape id="_x0000_s1039" type="#_x0000_t32" style="position:absolute;margin-left:244.15pt;margin-top:134.95pt;width:0;height:78.5pt;z-index:251671552" o:connectortype="straight">
            <v:stroke endarrow="block"/>
          </v:shape>
        </w:pict>
      </w:r>
      <w:r w:rsidR="00EC0B80">
        <w:rPr>
          <w:noProof/>
          <w:lang w:eastAsia="bg-BG"/>
        </w:rPr>
        <w:pict>
          <v:shape id="_x0000_s1037" type="#_x0000_t32" style="position:absolute;margin-left:67.15pt;margin-top:111.7pt;width:75.75pt;height:50pt;flip:x;z-index:251669504" o:connectortype="straight">
            <v:stroke endarrow="block"/>
          </v:shape>
        </w:pict>
      </w:r>
      <w:r w:rsidR="00EC0B80">
        <w:rPr>
          <w:noProof/>
          <w:lang w:eastAsia="bg-BG"/>
        </w:rPr>
        <w:pict>
          <v:shape id="_x0000_s1036" type="#_x0000_t32" style="position:absolute;margin-left:243.4pt;margin-top:69.7pt;width:.75pt;height:23.25pt;z-index:251668480" o:connectortype="straight">
            <v:stroke endarrow="block"/>
          </v:shape>
        </w:pict>
      </w:r>
      <w:r w:rsidR="00EC0B80">
        <w:rPr>
          <w:noProof/>
          <w:lang w:eastAsia="bg-BG"/>
        </w:rPr>
        <w:pict>
          <v:rect id="_x0000_s1035" style="position:absolute;margin-left:-8.6pt;margin-top:431.2pt;width:510pt;height:185.1pt;z-index:251667456">
            <v:textbox>
              <w:txbxContent>
                <w:p w:rsidR="00125C11" w:rsidRPr="00F15C49" w:rsidRDefault="00125C11" w:rsidP="00125C11">
                  <w:pPr>
                    <w:rPr>
                      <w:sz w:val="16"/>
                      <w:szCs w:val="16"/>
                    </w:rPr>
                  </w:pPr>
                  <w:r>
                    <w:t>СЪДЪРЖАНИЕ и ВИД на информацията предоставяна на институциите при първоначално оповестяване от</w:t>
                  </w:r>
                  <w:r w:rsidRPr="007B3FA8">
                    <w:rPr>
                      <w:sz w:val="16"/>
                      <w:szCs w:val="16"/>
                    </w:rPr>
                    <w:t xml:space="preserve"> </w:t>
                  </w:r>
                  <w:r w:rsidRPr="00F15C49">
                    <w:rPr>
                      <w:sz w:val="16"/>
                      <w:szCs w:val="16"/>
                    </w:rPr>
                    <w:t>Ръководител на щаб</w:t>
                  </w:r>
                  <w:r>
                    <w:rPr>
                      <w:sz w:val="16"/>
                      <w:szCs w:val="16"/>
                    </w:rPr>
                    <w:t>а за изпълнение</w:t>
                  </w:r>
                  <w:r w:rsidRPr="00F15C49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техник-механик,</w:t>
                  </w:r>
                  <w:r w:rsidRPr="00F15C49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група за оповестяване на </w:t>
                  </w:r>
                  <w:r w:rsidRPr="00F15C49">
                    <w:rPr>
                      <w:sz w:val="16"/>
                      <w:szCs w:val="16"/>
                    </w:rPr>
                    <w:t xml:space="preserve"> компетентните органи и </w:t>
                  </w:r>
                  <w:r>
                    <w:rPr>
                      <w:sz w:val="16"/>
                      <w:szCs w:val="16"/>
                    </w:rPr>
                    <w:t>кмета на общината:</w:t>
                  </w:r>
                  <w:r w:rsidRPr="00F15C49">
                    <w:rPr>
                      <w:sz w:val="16"/>
                      <w:szCs w:val="16"/>
                    </w:rPr>
                    <w:t xml:space="preserve"> </w:t>
                  </w:r>
                </w:p>
                <w:p w:rsidR="00125C11" w:rsidRPr="00642438" w:rsidRDefault="00125C11" w:rsidP="00125C1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</w:rPr>
                  </w:pPr>
                  <w:r w:rsidRPr="00642438">
                    <w:rPr>
                      <w:b/>
                    </w:rPr>
                    <w:t>Длъжност и фамилия;</w:t>
                  </w:r>
                </w:p>
                <w:p w:rsidR="00125C11" w:rsidRPr="00642438" w:rsidRDefault="00125C11" w:rsidP="00125C1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</w:rPr>
                  </w:pPr>
                  <w:r w:rsidRPr="00642438">
                    <w:rPr>
                      <w:b/>
                    </w:rPr>
                    <w:t>Наименование на обекта;</w:t>
                  </w:r>
                </w:p>
                <w:p w:rsidR="00125C11" w:rsidRPr="00642438" w:rsidRDefault="00125C11" w:rsidP="00125C1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</w:rPr>
                  </w:pPr>
                  <w:r w:rsidRPr="00642438">
                    <w:rPr>
                      <w:b/>
                    </w:rPr>
                    <w:t>Вид на възникналата опасност и темп на нарастване, има ли застрашени хора.</w:t>
                  </w:r>
                </w:p>
                <w:p w:rsidR="00125C11" w:rsidRDefault="00125C11" w:rsidP="00125C11">
                  <w:r>
                    <w:t>ДОКЛАД до заинтересованите държавни институции от Управителя</w:t>
                  </w:r>
                  <w:r w:rsidR="002954E2">
                    <w:t xml:space="preserve"> на базата</w:t>
                  </w:r>
                  <w:r>
                    <w:t>, след изясняване на мащаба на аварията или бедствието и прогнозата за тяхното развитие:</w:t>
                  </w:r>
                </w:p>
                <w:p w:rsidR="00125C11" w:rsidRPr="00B43147" w:rsidRDefault="00125C11" w:rsidP="00125C1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</w:rPr>
                  </w:pPr>
                  <w:r w:rsidRPr="00B43147">
                    <w:rPr>
                      <w:b/>
                    </w:rPr>
                    <w:t>Мащаб</w:t>
                  </w:r>
                  <w:r>
                    <w:rPr>
                      <w:b/>
                    </w:rPr>
                    <w:t xml:space="preserve"> на аварията или бедствието,</w:t>
                  </w:r>
                  <w:r w:rsidRPr="00B43147">
                    <w:rPr>
                      <w:b/>
                    </w:rPr>
                    <w:t xml:space="preserve"> засегнати обекти</w:t>
                  </w:r>
                  <w:r>
                    <w:rPr>
                      <w:b/>
                    </w:rPr>
                    <w:t xml:space="preserve">, хора </w:t>
                  </w:r>
                  <w:r w:rsidRPr="00B43147">
                    <w:rPr>
                      <w:b/>
                    </w:rPr>
                    <w:t>и засегнат район към момента на доклада;</w:t>
                  </w:r>
                </w:p>
                <w:p w:rsidR="00125C11" w:rsidRPr="00B43147" w:rsidRDefault="00125C11" w:rsidP="00125C1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</w:rPr>
                  </w:pPr>
                  <w:r w:rsidRPr="00B43147">
                    <w:rPr>
                      <w:b/>
                    </w:rPr>
                    <w:t>Прогноза за развитие на аварията или бедствието и бъдещите последствия;</w:t>
                  </w:r>
                </w:p>
                <w:p w:rsidR="00125C11" w:rsidRPr="00B43147" w:rsidRDefault="00125C11" w:rsidP="00125C1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</w:rPr>
                  </w:pPr>
                  <w:r w:rsidRPr="00B43147">
                    <w:rPr>
                      <w:b/>
                    </w:rPr>
                    <w:t>Предприети мерки за ограничаване на последствията от аварията или бедствието;</w:t>
                  </w:r>
                </w:p>
                <w:p w:rsidR="00125C11" w:rsidRPr="00B43147" w:rsidRDefault="00125C11" w:rsidP="00125C11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jc w:val="both"/>
                    <w:rPr>
                      <w:b/>
                    </w:rPr>
                  </w:pPr>
                  <w:r w:rsidRPr="00B43147">
                    <w:rPr>
                      <w:b/>
                    </w:rPr>
                    <w:t>Необходима помощ от страна на институциите за ограничаване на последствията от аварията или бедствието.</w:t>
                  </w:r>
                </w:p>
                <w:p w:rsidR="00125C11" w:rsidRPr="007B3FA8" w:rsidRDefault="00125C11" w:rsidP="00125C11">
                  <w:r>
                    <w:t>ПЕРИОДИЧНИ ДОКЛАДИ до заинтересованите държавни институции от Управител</w:t>
                  </w:r>
                  <w:r w:rsidR="002954E2">
                    <w:t>я на базата, съгласно техните изисквания.</w:t>
                  </w:r>
                </w:p>
              </w:txbxContent>
            </v:textbox>
          </v:rect>
        </w:pict>
      </w:r>
      <w:r w:rsidR="00EC0B80">
        <w:rPr>
          <w:noProof/>
          <w:lang w:eastAsia="bg-BG"/>
        </w:rPr>
        <w:pict>
          <v:rect id="_x0000_s1026" style="position:absolute;margin-left:166.9pt;margin-top:3.45pt;width:154.5pt;height:66.25pt;z-index:251658240">
            <v:textbox>
              <w:txbxContent>
                <w:p w:rsidR="00782162" w:rsidRDefault="00782162" w:rsidP="00782162">
                  <w:pPr>
                    <w:jc w:val="center"/>
                    <w:rPr>
                      <w:sz w:val="24"/>
                      <w:szCs w:val="24"/>
                    </w:rPr>
                  </w:pPr>
                  <w:r w:rsidRPr="00683294">
                    <w:rPr>
                      <w:sz w:val="24"/>
                      <w:szCs w:val="24"/>
                    </w:rPr>
                    <w:t xml:space="preserve">Техник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83294">
                    <w:rPr>
                      <w:sz w:val="24"/>
                      <w:szCs w:val="24"/>
                    </w:rPr>
                    <w:t>механик, който първи е забелязал аварията</w:t>
                  </w:r>
                </w:p>
                <w:p w:rsidR="00782162" w:rsidRPr="00FF36EE" w:rsidRDefault="00782162" w:rsidP="007821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36EE">
                    <w:rPr>
                      <w:b/>
                      <w:sz w:val="24"/>
                      <w:szCs w:val="24"/>
                    </w:rPr>
                    <w:t>ОЦЕНКА НА РАЗЛИВА</w:t>
                  </w:r>
                </w:p>
                <w:p w:rsidR="00782162" w:rsidRDefault="00782162"/>
              </w:txbxContent>
            </v:textbox>
          </v:rect>
        </w:pict>
      </w:r>
      <w:r w:rsidR="00EC0B80">
        <w:rPr>
          <w:noProof/>
          <w:lang w:eastAsia="bg-BG"/>
        </w:rPr>
        <w:pict>
          <v:rect id="_x0000_s1034" style="position:absolute;margin-left:366.4pt;margin-top:341.7pt;width:138.75pt;height:79.5pt;z-index:251666432">
            <v:textbox>
              <w:txbxContent>
                <w:p w:rsidR="00125C11" w:rsidRPr="00125C11" w:rsidRDefault="00125C11" w:rsidP="00125C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C1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  <w:t>Бърза помощ</w:t>
                  </w:r>
                </w:p>
                <w:p w:rsidR="00125C11" w:rsidRPr="00125C11" w:rsidRDefault="00125C11" w:rsidP="00125C1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</w:pPr>
                  <w:r w:rsidRPr="00125C1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  <w:t>ЦСМП Добрич</w:t>
                  </w:r>
                </w:p>
                <w:p w:rsidR="008E0372" w:rsidRDefault="008E0372" w:rsidP="00125C1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  <w:t>0889/229075</w:t>
                  </w:r>
                </w:p>
                <w:p w:rsidR="00125C11" w:rsidRPr="00125C11" w:rsidRDefault="00125C11" w:rsidP="00125C1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</w:pPr>
                  <w:r w:rsidRPr="00125C1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  <w:t>058/60 3619</w:t>
                  </w:r>
                </w:p>
                <w:p w:rsidR="00125C11" w:rsidRPr="00125C11" w:rsidRDefault="00125C11" w:rsidP="00125C11">
                  <w:pPr>
                    <w:jc w:val="center"/>
                    <w:rPr>
                      <w:sz w:val="24"/>
                      <w:szCs w:val="24"/>
                    </w:rPr>
                  </w:pPr>
                  <w:r w:rsidRPr="00125C1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bg-BG"/>
                    </w:rPr>
                    <w:t>0882296893</w:t>
                  </w:r>
                </w:p>
              </w:txbxContent>
            </v:textbox>
          </v:rect>
        </w:pict>
      </w:r>
      <w:r w:rsidR="00EC0B80">
        <w:rPr>
          <w:noProof/>
          <w:lang w:eastAsia="bg-BG"/>
        </w:rPr>
        <w:pict>
          <v:rect id="_x0000_s1031" style="position:absolute;margin-left:361.15pt;margin-top:239.2pt;width:2in;height:77.25pt;z-index:251663360">
            <v:textbox>
              <w:txbxContent>
                <w:p w:rsidR="00782162" w:rsidRPr="000A2B57" w:rsidRDefault="00782162" w:rsidP="007821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Дежурен</w:t>
                  </w:r>
                  <w:r w:rsidRPr="000A2B57">
                    <w:rPr>
                      <w:rFonts w:ascii="Times New Roman" w:hAnsi="Times New Roman" w:cs="Times New Roman"/>
                      <w:sz w:val="24"/>
                    </w:rPr>
                    <w:t xml:space="preserve"> Областен съвет за сигурност</w:t>
                  </w:r>
                </w:p>
                <w:p w:rsidR="00782162" w:rsidRDefault="00782162" w:rsidP="007821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</w:rPr>
                    <w:t>058/601517</w:t>
                  </w:r>
                </w:p>
                <w:p w:rsidR="00782162" w:rsidRDefault="00782162" w:rsidP="007821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0888478606</w:t>
                  </w:r>
                </w:p>
                <w:p w:rsidR="00782162" w:rsidRPr="000A2B57" w:rsidRDefault="00782162" w:rsidP="007821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A2B57">
                    <w:rPr>
                      <w:rFonts w:ascii="Times New Roman" w:hAnsi="Times New Roman" w:cs="Times New Roman"/>
                      <w:sz w:val="24"/>
                    </w:rPr>
                    <w:t>факс 058/601453</w:t>
                  </w:r>
                </w:p>
              </w:txbxContent>
            </v:textbox>
          </v:rect>
        </w:pict>
      </w:r>
      <w:r w:rsidR="00EC0B80">
        <w:rPr>
          <w:noProof/>
          <w:lang w:eastAsia="bg-BG"/>
        </w:rPr>
        <w:pict>
          <v:rect id="_x0000_s1030" style="position:absolute;margin-left:357.4pt;margin-top:151.2pt;width:2in;height:65.25pt;z-index:251662336">
            <v:textbox>
              <w:txbxContent>
                <w:p w:rsidR="00782162" w:rsidRDefault="00782162" w:rsidP="007821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Дежурен общински съвет за сигурност-Добрич</w:t>
                  </w:r>
                </w:p>
                <w:p w:rsidR="00782162" w:rsidRDefault="00782162" w:rsidP="0078216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058/602724</w:t>
                  </w:r>
                </w:p>
                <w:p w:rsidR="00782162" w:rsidRDefault="00782162"/>
              </w:txbxContent>
            </v:textbox>
          </v:rect>
        </w:pict>
      </w:r>
      <w:r w:rsidR="00EC0B80">
        <w:rPr>
          <w:noProof/>
          <w:lang w:eastAsia="bg-BG"/>
        </w:rPr>
        <w:pict>
          <v:rect id="_x0000_s1029" style="position:absolute;margin-left:184.9pt;margin-top:213.45pt;width:132pt;height:51pt;z-index:251661312">
            <v:textbox>
              <w:txbxContent>
                <w:p w:rsidR="00782162" w:rsidRDefault="00782162" w:rsidP="00782162">
                  <w:pPr>
                    <w:jc w:val="center"/>
                  </w:pPr>
                  <w:r w:rsidRPr="000A2B57">
                    <w:rPr>
                      <w:rFonts w:ascii="Times New Roman" w:hAnsi="Times New Roman" w:cs="Times New Roman"/>
                      <w:sz w:val="24"/>
                    </w:rPr>
                    <w:t>Дежурни на смяна от групата за оповестяване</w:t>
                  </w:r>
                </w:p>
              </w:txbxContent>
            </v:textbox>
          </v:rect>
        </w:pict>
      </w:r>
      <w:r w:rsidR="00EC0B80">
        <w:rPr>
          <w:noProof/>
          <w:lang w:eastAsia="bg-BG"/>
        </w:rPr>
        <w:pict>
          <v:rect id="_x0000_s1032" style="position:absolute;margin-left:-7.85pt;margin-top:282.45pt;width:147pt;height:59.25pt;z-index:251664384" strokeweight="2pt">
            <v:textbox>
              <w:txbxContent>
                <w:p w:rsidR="00125C11" w:rsidRPr="005540FB" w:rsidRDefault="00125C11" w:rsidP="00125C11">
                  <w:pPr>
                    <w:jc w:val="center"/>
                    <w:rPr>
                      <w:b/>
                    </w:rPr>
                  </w:pPr>
                  <w:r w:rsidRPr="005540FB">
                    <w:rPr>
                      <w:b/>
                    </w:rPr>
                    <w:t>НАЦИОНАЛЕН ТЕЛЕФОН ЗА СПЕШНИ ПОВИКВАНИЯ</w:t>
                  </w:r>
                </w:p>
                <w:p w:rsidR="00125C11" w:rsidRPr="005540FB" w:rsidRDefault="00125C11" w:rsidP="00125C11">
                  <w:pPr>
                    <w:jc w:val="center"/>
                    <w:rPr>
                      <w:b/>
                    </w:rPr>
                  </w:pPr>
                  <w:r w:rsidRPr="005540FB">
                    <w:rPr>
                      <w:b/>
                    </w:rPr>
                    <w:t>ТЕЛ: 112</w:t>
                  </w:r>
                </w:p>
                <w:p w:rsidR="00125C11" w:rsidRDefault="00125C11"/>
              </w:txbxContent>
            </v:textbox>
          </v:rect>
        </w:pict>
      </w:r>
    </w:p>
    <w:sectPr w:rsidR="00782162" w:rsidSect="0046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337E3D"/>
    <w:multiLevelType w:val="hybridMultilevel"/>
    <w:tmpl w:val="58A641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162"/>
    <w:rsid w:val="000E4DFE"/>
    <w:rsid w:val="00125C11"/>
    <w:rsid w:val="00284AF9"/>
    <w:rsid w:val="002954E2"/>
    <w:rsid w:val="00320E11"/>
    <w:rsid w:val="003B1EC3"/>
    <w:rsid w:val="004067DE"/>
    <w:rsid w:val="00460FA1"/>
    <w:rsid w:val="005E3C6D"/>
    <w:rsid w:val="00782162"/>
    <w:rsid w:val="00784ABB"/>
    <w:rsid w:val="008A27DC"/>
    <w:rsid w:val="008E0372"/>
    <w:rsid w:val="00993C1D"/>
    <w:rsid w:val="00AB7F2F"/>
    <w:rsid w:val="00C90C4C"/>
    <w:rsid w:val="00EC0B80"/>
    <w:rsid w:val="00E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45"/>
        <o:r id="V:Rule12" type="connector" idref="#_x0000_s1037"/>
        <o:r id="V:Rule13" type="connector" idref="#_x0000_s1040"/>
        <o:r id="V:Rule14" type="connector" idref="#_x0000_s1039"/>
        <o:r id="V:Rule15" type="connector" idref="#_x0000_s1036"/>
        <o:r id="V:Rule16" type="connector" idref="#_x0000_s1043"/>
        <o:r id="V:Rule17" type="connector" idref="#_x0000_s1046"/>
        <o:r id="V:Rule18" type="connector" idref="#_x0000_s1044"/>
        <o:r id="V:Rule19" type="connector" idref="#_x0000_s1048"/>
        <o:r id="V:Rule20" type="connector" idref="#_x0000_s1038"/>
        <o:r id="V:Rule2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2162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82162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1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2162"/>
    <w:pPr>
      <w:keepNext/>
      <w:widowControl/>
      <w:numPr>
        <w:ilvl w:val="3"/>
        <w:numId w:val="1"/>
      </w:numPr>
      <w:autoSpaceDE/>
      <w:jc w:val="both"/>
      <w:outlineLvl w:val="3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basedOn w:val="a"/>
    <w:next w:val="a"/>
    <w:link w:val="50"/>
    <w:qFormat/>
    <w:rsid w:val="00782162"/>
    <w:pPr>
      <w:keepNext/>
      <w:widowControl/>
      <w:numPr>
        <w:ilvl w:val="4"/>
        <w:numId w:val="1"/>
      </w:numPr>
      <w:autoSpaceDE/>
      <w:spacing w:line="36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6">
    <w:name w:val="heading 6"/>
    <w:basedOn w:val="a"/>
    <w:next w:val="a"/>
    <w:link w:val="60"/>
    <w:qFormat/>
    <w:rsid w:val="0078216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2162"/>
    <w:pPr>
      <w:keepNext/>
      <w:widowControl/>
      <w:numPr>
        <w:ilvl w:val="6"/>
        <w:numId w:val="1"/>
      </w:numPr>
      <w:tabs>
        <w:tab w:val="left" w:pos="9639"/>
      </w:tabs>
      <w:autoSpaceDE/>
      <w:ind w:left="0" w:right="220" w:firstLine="0"/>
      <w:jc w:val="both"/>
      <w:outlineLvl w:val="6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8">
    <w:name w:val="heading 8"/>
    <w:basedOn w:val="a"/>
    <w:next w:val="a"/>
    <w:link w:val="80"/>
    <w:qFormat/>
    <w:rsid w:val="0078216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82162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21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лавие 2 Знак"/>
    <w:basedOn w:val="a0"/>
    <w:link w:val="2"/>
    <w:rsid w:val="00782162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782162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лавие 4 Знак"/>
    <w:basedOn w:val="a0"/>
    <w:link w:val="4"/>
    <w:rsid w:val="00782162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50">
    <w:name w:val="Заглавие 5 Знак"/>
    <w:basedOn w:val="a0"/>
    <w:link w:val="5"/>
    <w:rsid w:val="00782162"/>
    <w:rPr>
      <w:rFonts w:ascii="Times New Roman" w:eastAsia="Times New Roman" w:hAnsi="Times New Roman" w:cs="Times New Roman"/>
      <w:b/>
      <w:bCs/>
      <w:kern w:val="1"/>
      <w:sz w:val="24"/>
      <w:szCs w:val="24"/>
      <w:lang w:val="en-GB" w:eastAsia="zh-CN"/>
    </w:rPr>
  </w:style>
  <w:style w:type="character" w:customStyle="1" w:styleId="60">
    <w:name w:val="Заглавие 6 Знак"/>
    <w:basedOn w:val="a0"/>
    <w:link w:val="6"/>
    <w:rsid w:val="00782162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70">
    <w:name w:val="Заглавие 7 Знак"/>
    <w:basedOn w:val="a0"/>
    <w:link w:val="7"/>
    <w:rsid w:val="00782162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80">
    <w:name w:val="Заглавие 8 Знак"/>
    <w:basedOn w:val="a0"/>
    <w:link w:val="8"/>
    <w:rsid w:val="00782162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90">
    <w:name w:val="Заглавие 9 Знак"/>
    <w:basedOn w:val="a0"/>
    <w:link w:val="9"/>
    <w:rsid w:val="00782162"/>
    <w:rPr>
      <w:rFonts w:ascii="Arial" w:eastAsia="Times New Roman" w:hAnsi="Arial" w:cs="Arial"/>
      <w:kern w:val="1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E702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702A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9</cp:revision>
  <dcterms:created xsi:type="dcterms:W3CDTF">2017-02-07T07:36:00Z</dcterms:created>
  <dcterms:modified xsi:type="dcterms:W3CDTF">2020-11-25T13:50:00Z</dcterms:modified>
</cp:coreProperties>
</file>